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bookmarkStart w:id="0" w:name="_GoBack"/>
      <w:r w:rsidRPr="00A234C2">
        <w:rPr>
          <w:rFonts w:ascii="Verdana" w:eastAsia="Times New Roman" w:hAnsi="Verdana" w:cs="Courier New"/>
          <w:b/>
          <w:bCs/>
          <w:color w:val="545353"/>
          <w:sz w:val="18"/>
          <w:szCs w:val="18"/>
          <w:bdr w:val="none" w:sz="0" w:space="0" w:color="auto" w:frame="1"/>
          <w:lang w:eastAsia="ru-RU"/>
        </w:rPr>
        <w:t>Федеральный закон N 261-ФЗ</w:t>
      </w:r>
      <w:r w:rsidRPr="00A234C2">
        <w:rPr>
          <w:rFonts w:ascii="Verdana" w:eastAsia="Times New Roman" w:hAnsi="Verdana" w:cs="Courier New"/>
          <w:b/>
          <w:bCs/>
          <w:color w:val="545353"/>
          <w:sz w:val="18"/>
          <w:szCs w:val="18"/>
          <w:bdr w:val="none" w:sz="0" w:space="0" w:color="auto" w:frame="1"/>
          <w:lang w:eastAsia="ru-RU"/>
        </w:rPr>
        <w:br/>
        <w:t>от 23 ноября 2009 года </w:t>
      </w:r>
      <w:r w:rsidRPr="00A234C2">
        <w:rPr>
          <w:rFonts w:ascii="Verdana" w:eastAsia="Times New Roman" w:hAnsi="Verdana" w:cs="Courier New"/>
          <w:b/>
          <w:bCs/>
          <w:color w:val="545353"/>
          <w:sz w:val="18"/>
          <w:szCs w:val="18"/>
          <w:bdr w:val="none" w:sz="0" w:space="0" w:color="auto" w:frame="1"/>
          <w:lang w:eastAsia="ru-RU"/>
        </w:rPr>
        <w:br/>
      </w:r>
      <w:r w:rsidRPr="00A234C2">
        <w:rPr>
          <w:rFonts w:ascii="Verdana" w:eastAsia="Times New Roman" w:hAnsi="Verdana" w:cs="Courier New"/>
          <w:b/>
          <w:bCs/>
          <w:color w:val="545353"/>
          <w:sz w:val="18"/>
          <w:szCs w:val="18"/>
          <w:bdr w:val="none" w:sz="0" w:space="0" w:color="auto" w:frame="1"/>
          <w:lang w:eastAsia="ru-RU"/>
        </w:rPr>
        <w:br/>
      </w:r>
      <w:r w:rsidRPr="00A234C2">
        <w:rPr>
          <w:rFonts w:ascii="Verdana" w:eastAsia="Times New Roman" w:hAnsi="Verdana" w:cs="Courier New"/>
          <w:b/>
          <w:bCs/>
          <w:color w:val="545353"/>
          <w:sz w:val="18"/>
          <w:szCs w:val="18"/>
          <w:bdr w:val="none" w:sz="0" w:space="0" w:color="auto" w:frame="1"/>
          <w:lang w:eastAsia="ru-RU"/>
        </w:rPr>
        <w:br/>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outlineLvl w:val="0"/>
        <w:rPr>
          <w:rFonts w:ascii="Courier New" w:eastAsia="Times New Roman" w:hAnsi="Courier New" w:cs="Courier New"/>
          <w:b/>
          <w:bCs/>
          <w:color w:val="545353"/>
          <w:kern w:val="36"/>
          <w:sz w:val="18"/>
          <w:szCs w:val="18"/>
          <w:bdr w:val="none" w:sz="0" w:space="0" w:color="auto" w:frame="1"/>
          <w:lang w:eastAsia="ru-RU"/>
        </w:rPr>
      </w:pPr>
      <w:r w:rsidRPr="00A234C2">
        <w:rPr>
          <w:rFonts w:ascii="Verdana" w:eastAsia="Times New Roman" w:hAnsi="Verdana" w:cs="Courier New"/>
          <w:b/>
          <w:bCs/>
          <w:color w:val="545353"/>
          <w:kern w:val="36"/>
          <w:sz w:val="18"/>
          <w:szCs w:val="18"/>
          <w:bdr w:val="none" w:sz="0" w:space="0" w:color="auto" w:frame="1"/>
          <w:lang w:eastAsia="ru-RU"/>
        </w:rPr>
        <w:t>Об энергосбережении и о повышении энергетической эффективности и о внесении изменений в отдельные законодательные акты Российской Федерации</w:t>
      </w:r>
    </w:p>
    <w:bookmarkEnd w:id="0"/>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i/>
          <w:iCs/>
          <w:color w:val="545353"/>
          <w:sz w:val="18"/>
          <w:szCs w:val="18"/>
          <w:bdr w:val="none" w:sz="0" w:space="0" w:color="auto" w:frame="1"/>
          <w:lang w:eastAsia="ru-RU"/>
        </w:rPr>
        <w:t>Принят Государственной Думой 11 ноября 2009 года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i/>
          <w:iCs/>
          <w:color w:val="545353"/>
          <w:sz w:val="18"/>
          <w:szCs w:val="18"/>
          <w:bdr w:val="none" w:sz="0" w:space="0" w:color="auto" w:frame="1"/>
          <w:lang w:eastAsia="ru-RU"/>
        </w:rPr>
        <w:t>Одобрен Советом Федерации 18 ноября 2009 года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(в ред. Федеральных законов от 08.05.2010 N 83-ФЗ,</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от 27.07.2010 N 191-ФЗ, от 27.07.2010 N 237-ФЗ,</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от 11.07.2011 N 197-ФЗ, от 11.07.2011 N 200-ФЗ,</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от 18.07.2011 N 242-ФЗ)</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Глава 1. ОБЩИЕ ПОЛОЖЕНИЯ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1. Предмет регулирования и цель настоящего Федерального закона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Настоящий Федеральный закон регулирует отношения по энергосбережению и повышению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2. Основные понятия, используемые в настоящем Федеральном законе</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В настоящем Федеральном законе используются следующие основные понятия: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5) класс энергетической эффективности — характеристика продукции, отражающая ее энергетическую эффективность;</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 xml:space="preserve">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w:t>
      </w:r>
      <w:r w:rsidRPr="00A234C2">
        <w:rPr>
          <w:rFonts w:ascii="Verdana" w:eastAsia="Times New Roman" w:hAnsi="Verdana" w:cs="Courier New"/>
          <w:color w:val="545353"/>
          <w:sz w:val="18"/>
          <w:szCs w:val="18"/>
          <w:bdr w:val="none" w:sz="0" w:space="0" w:color="auto" w:frame="1"/>
          <w:lang w:eastAsia="ru-RU"/>
        </w:rPr>
        <w:lastRenderedPageBreak/>
        <w:t>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10) регулируемые виды деятельности — виды деятельности, осуществляемые субъектами естественных монополий, организациями коммунального комплекса, в отношении которых в соответствии с законодательством Российской Федерации осуществляется регулирование цен (</w:t>
      </w:r>
      <w:r w:rsidRPr="00A234C2">
        <w:rPr>
          <w:rFonts w:ascii="Courier New" w:eastAsia="Times New Roman" w:hAnsi="Courier New" w:cs="Courier New"/>
          <w:color w:val="545353"/>
          <w:sz w:val="18"/>
          <w:szCs w:val="18"/>
          <w:bdr w:val="none" w:sz="0" w:space="0" w:color="auto" w:frame="1"/>
          <w:lang w:eastAsia="ru-RU"/>
        </w:rPr>
        <w:t>тарифов);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11) лицо, ответственное за содержание многоквартирного дома, — лицо, на которое в соответствии с жилищным законодательством возложены обязанности по управлению многоквартирным домом;</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12) застройщик — лицо, признаваемое застройщиком в соответствии с законодательством о градостроительной деятельности.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3. Законодательство об энергосбережении и о повышении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4. Принципы правового регулирования в области энергосбережения и повышения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Правовое регулирование в области энергосбережения и повышения энергетической эффективности основывается на следующих принципах:</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эффективное и рациональное использование энергетических ресурсов;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поддержка и стимулирование энергосбережения и повышения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системность и комплексность проведения мероприятий по энергосбережению и повышению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4) планирование энергосбережения и повышения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5) использование энергетических ресурсов с учетом ресурсных, производственно-технологических, экологических и социальных условий.</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5. Сфера действия настоящего Федерального закона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Действие настоящего Федерального закона распространяется на деятельность, связанную с использованием энергетических ресурсов.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Глава 2. ПОЛНОМОЧИЯ ОРГАНОВ ГОСУДАРСТВЕННОЙ ВЛАСТИ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РОССИЙСКОЙ ФЕДЕРАЦИИ, ОРГАНОВ ГОСУДАРСТВЕННОЙ ВЛАСТИ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СУБЪЕКТОВ РОССИЙСКОЙ ФЕДЕРАЦИИ, ОРГАНОВ МЕСТНОГО</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САМОУПРАВЛЕНИЯ В ОБЛАСТИ ЭНЕРГОСБЕРЕЖЕНИЯ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И ПОВЫШЕНИЯ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lastRenderedPageBreak/>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формирование и осуществление государственной политики в области энергосбережения и повышения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разработка и реализация федеральных программ в области энергосбережения и повышения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(в ред. Федерального закона от 08.05.2010 N 83-ФЗ)</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4) определение товаров, которые должны содержать информацию об энергетической эффективности, и правил нанесения такой информации;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5) установление правил определения классов энергетической эффективности товаров, многоквартирных домов;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6) определение требований энергетической эффективности зданий, строений, сооружений;</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7) установление принципов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8) установление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9) установление порядка осуществления государственного контроля за соблюдением требований законодательства об энергосбережении и о повышении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10) установление правил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11) установление требований к региональным, муниципальным программам в области энергосбережения и повышения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14) осуществление федерального государственного контроля за соблюдением требований законодательства об энергосбережении и о повышении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разработка и реализация региональных программ в области энергосбережения и повышения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 xml:space="preserve">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w:t>
      </w:r>
      <w:r w:rsidRPr="00A234C2">
        <w:rPr>
          <w:rFonts w:ascii="Verdana" w:eastAsia="Times New Roman" w:hAnsi="Verdana" w:cs="Courier New"/>
          <w:color w:val="545353"/>
          <w:sz w:val="18"/>
          <w:szCs w:val="18"/>
          <w:bdr w:val="none" w:sz="0" w:space="0" w:color="auto" w:frame="1"/>
          <w:lang w:eastAsia="ru-RU"/>
        </w:rPr>
        <w:lastRenderedPageBreak/>
        <w:t>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(в ред. Федерального закона от 08.05.2010 N 83-ФЗ)</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7) осуществление регионального государственного контроля за соблюдением требований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8. Полномочия органов местного самоуправления в области энергосбережения и повышения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К полномочиям органов местного самоуправления в области энергосбережения и повышения энергетической эффективности относятся: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разработка и реализация муниципальных программ в области энергосбережения и повышения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Глава 3. ГОСУДАРСТВЕННОЕ РЕГУЛИРОВАНИЕ В ОБЛАСТИ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ЭНЕРГОСБЕРЕЖЕНИЯ И ПОВЫШЕНИЯ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9. Государственное регулирование в области энергосбережения и повышения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Государственное регулирование в области энергосбережения и повышения энергетической эффективности осуществляется путем установления: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требований к обороту отдельных товаров, функциональное назначение которых предполагает использование энергетических ресурсов;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обязанности по учету используемых энергетических ресурсов;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4) требований энергетической эффективности зданий, строений, сооружений;</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5) обязанности проведения обязательного энергетического обследования;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6) требований к энергетическому паспорту;</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8)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9) требований к региональным, муниципальным программам в области энергосбережения и повышения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11) основ функционирования государственной информационной системы в области энергосбережения и повышения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12) обязанности распространения информации в области энергосбережения и повышения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lastRenderedPageBreak/>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14) порядка исполнения обязанностей, предусмотренных настоящим Федеральным законом;</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10. Обеспечение энергетической эффективности при обороте товаров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Производимые на территории Российской Федерации, импортируемые в Российскую Федерацию для оборота на территории Российской Федерации товары (в том числе из числа бытовых энергопотребляющих устройств, компьютеров, других компьютерных электронных устройств и организационной техники)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бытовых энергопотребляющих устройств с 1 января 2011 года;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компьютеров, других компьютерных электронных устройств и организационной техники с 1 января 2012 года;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иных товаров с даты, установленной Правительством Российской Федерации.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Виды товаров, на которые распространяется требование части 1 настоящей статьи, и их характеристики устанавливаются Правительством Российской Федерации, категории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Исключения из категорий товаров, на которые распространяется требование части 1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4. Определение класса энергетической эффективности товара осуществляется производителем, импортером в соответствии с правилами, которые утверждаются уполномоченным федеральным органом исполнительной власти и принципы которых устанавливаются Правительством Российской Федерации.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правилами, утвержденными уполномоченным федеральным органом исполнительной власти.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6. Начиная с даты, определенной в соответствии с частью 1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размещение заказов на поставки электрических ламп накаливания для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9.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11. Обеспечение энергетической эффективности зданий, строений, сооружений</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lastRenderedPageBreak/>
        <w:t>1. Здания, строения, сооружения, за исключением указанных в части 5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Требования энергетической эффективности зданий, строений, сооружений должны включать в себя: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показатели, характеризующие удельную величину расхода энергетических ресурсов в здании, строении, сооружении;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требования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В составе требований энергетической эффективности зданий, строений, сооружений должны быть определены требования,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КонсультантПлюс: примечание.</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О перечне зданий, строений, сооружений, в отношении которых вплоть до осуществления их реконструкции или капитального ремонта не применяются требования энергетической эффективности, см. статью 48 данного документа.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5. Требования энергетической эффективности не распространяются на следующие здания, строения, сооружения: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культовые здания, строения, сооружения;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здания, строения, сооружения, которые в соответствии с законодательством Российской Федерации отнесены к объектам культурного наследия (памятникам истории и культуры);</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временные постройки, срок службы которых составляет менее чем два года;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4) объекты индивидуального жилищного строительства (отдельно стоящие и предназначенные для проживания одной семьи жилые дома с количеством этажей не более чем три), дачные дома, садовые дома;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5) строения, сооружения вспомогательного использования;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6) отдельно стоящие здания, строения, сооружения, общая площадь которых составляет менее чем пятьдесят квадратных метров;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7) иные определенные Правительством Российской Федерации здания, строения, сооружения.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 xml:space="preserve">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надзора. В иных случаях контроль и подтверждение соответствия вводимых в эксплуатацию зданий, строений, сооружений </w:t>
      </w:r>
      <w:r w:rsidRPr="00A234C2">
        <w:rPr>
          <w:rFonts w:ascii="Verdana" w:eastAsia="Times New Roman" w:hAnsi="Verdana" w:cs="Courier New"/>
          <w:color w:val="545353"/>
          <w:sz w:val="18"/>
          <w:szCs w:val="18"/>
          <w:bdr w:val="none" w:sz="0" w:space="0" w:color="auto" w:frame="1"/>
          <w:lang w:eastAsia="ru-RU"/>
        </w:rPr>
        <w:lastRenderedPageBreak/>
        <w:t>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12. Обеспечение энергосбережения и повышения энергетической эффективности в жилищном фонде, в садоводческих, огороднических и дачных некоммерческих объединениях граждан</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правилами определения класса энергетической эффективности многоквартирных домов, требования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Требования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При осуществлении государственного контроля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уполномоченный на осуществление государственного контроля за соблюдением правил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принципами,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w:t>
      </w:r>
      <w:r w:rsidRPr="00A234C2">
        <w:rPr>
          <w:rFonts w:ascii="Verdana" w:eastAsia="Times New Roman" w:hAnsi="Verdana" w:cs="Courier New"/>
          <w:color w:val="545353"/>
          <w:sz w:val="18"/>
          <w:szCs w:val="18"/>
          <w:bdr w:val="none" w:sz="0" w:space="0" w:color="auto" w:frame="1"/>
          <w:lang w:eastAsia="ru-RU"/>
        </w:rPr>
        <w:lastRenderedPageBreak/>
        <w:t>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договора (контракта), обеспечивающего снижение объема используемых в многоквартирном доме энергетических ресурсов.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необязательность таких мероприятий для проведения их лицами, которым данный перечень мероприятий адресован;</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форма перечня таких мероприятий утверждается уполномоченным федеральным органом исполнительной власти.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 xml:space="preserve">9. Органы исполнительной власти, уполномоченные на осуществление государственного контроля за соблюдением правил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w:t>
      </w:r>
      <w:r w:rsidRPr="00A234C2">
        <w:rPr>
          <w:rFonts w:ascii="Verdana" w:eastAsia="Times New Roman" w:hAnsi="Verdana" w:cs="Courier New"/>
          <w:color w:val="545353"/>
          <w:sz w:val="18"/>
          <w:szCs w:val="18"/>
          <w:bdr w:val="none" w:sz="0" w:space="0" w:color="auto" w:frame="1"/>
          <w:lang w:eastAsia="ru-RU"/>
        </w:rPr>
        <w:lastRenderedPageBreak/>
        <w:t>мероприятий по энергосбережению и повышению энергетической эффективности, путем размещения информации в средствах массовой информации.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10. Уполномоченный федеральный орган исполнительной власти утверждает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энергии которых составляет менее чем две десятых гигакалории в час (в отношении организации учета используемой тепловой энергии).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lastRenderedPageBreak/>
        <w:t>3. До 1 января 2011 года органы государственной власти, органы местного самоуправления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частях 3, 5 и 6 настоящей статьи,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5. До 1 июля 2012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(в ред. Федерального закона от 11.07.2011 N 197-ФЗ)</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5.1. До 1 января 2015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(часть 5.1 введена Федеральным законом от 11.07.2011 N 197-ФЗ)</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6. До 1 июля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(в ред. Федерального закона от 11.07.2011 N 197-ФЗ)</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6.1. До 1 января 2015 года собственники объектов, указанных в части 6 настоящей статьи и объединенных общими сетями инженерно- технического обеспечения, принадлежащими им или созданным ими организациям(объединениям)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(часть 6.1 введена Федеральным законом от 11.07.2011 N 197-ФЗ)</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(в ред. Федерального закона от 11.07.2011 N 197-ФЗ)</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lastRenderedPageBreak/>
        <w:t>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ставки рефинансирования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Порядок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дачного дома или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частями 5 — 6.1 настоящей статьи,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(в ред. Федерального закона от 11.07.2011 N 197-ФЗ)</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 xml:space="preserve">10. До 1 июля 2010 года организации, указанные в части 9 настоящей статьи, обязаны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части 6 настоящей статьи, предложения об оснащении объектов, указанных в частях 5 и 6 настоящей статьи, приборами учета используемых энергетических ресурсов, снабжение которыми или передачу которых осуществляют указанные организации. Примерная форма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частях 5 и 6 настоящей статьи, осуществляет на основании публичного договора отличная от указанных в части 9 настоящей статьи организация, не позднее 1 июля 2010 года она обязана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части 6 настоящей статьи, полученную из общедоступных источников информацию о возможных исполнителях услуг по оснащению объектов, указанных в частях 5 и 6 настоящей статьи,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 технического оборудования объектов, подлежащих в соответствии с требованиями настоящей статьи оснащению приборами учета используемого </w:t>
      </w:r>
      <w:r w:rsidRPr="00A234C2">
        <w:rPr>
          <w:rFonts w:ascii="Verdana" w:eastAsia="Times New Roman" w:hAnsi="Verdana" w:cs="Courier New"/>
          <w:color w:val="545353"/>
          <w:sz w:val="18"/>
          <w:szCs w:val="18"/>
          <w:bdr w:val="none" w:sz="0" w:space="0" w:color="auto" w:frame="1"/>
          <w:lang w:eastAsia="ru-RU"/>
        </w:rPr>
        <w:lastRenderedPageBreak/>
        <w:t>природного газа, обязаны представлять не позднее 1 января 2013 года лицам, указанным в частях 5.1 и 6.1 настоящей статьи, предложения об оснащении таких объектов приборами учета природного газа.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(в ред. Федерального закона от 11.07.2011 N 197-ФЗ)</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 xml:space="preserve">12. До 1 января 2012 года (в отношении объектов, предусмотренных частями 3 и 4 настоящей статьи), до 1 июля 2013 года (в отношении объектов, предусмотренных частями 5 и 6 настоящей статьи,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до 1 января 2016 года (в отношении объектов, предусмотренных частями 5.1 и 6.1 настоящей статьи, в части оснащения их приборами учета используемого природного газа) организации, указанные в части 9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частей 3 — 6.1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дачных домов или садовых домов, граждане — собственники помещений в многоквартирных домах, не исполнившие в установленный срок обязанностей, предусмотренных частями 5 — 6.1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(в отношении объектов, указанных в частях 3 и 4 настоящей статьи, и введенных в эксплуатацию после дня вступления в силу настоящего Федерального закона аналогичных объектов), после 1 июля 2013 года (в отношении предусмотренных частями 5 и 6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после 1 января 2016 года (в отношении предусмотренных частями 5.1 и 6.1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w:t>
      </w:r>
      <w:r w:rsidRPr="00A234C2">
        <w:rPr>
          <w:rFonts w:ascii="Verdana" w:eastAsia="Times New Roman" w:hAnsi="Verdana" w:cs="Courier New"/>
          <w:color w:val="545353"/>
          <w:sz w:val="18"/>
          <w:szCs w:val="18"/>
          <w:bdr w:val="none" w:sz="0" w:space="0" w:color="auto" w:frame="1"/>
          <w:lang w:eastAsia="ru-RU"/>
        </w:rPr>
        <w:lastRenderedPageBreak/>
        <w:t>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(в ред. Федерального закона от 11.07.2011 N 197-ФЗ)</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14. Повышение энергетической эффективности экономики субъектов Российской Федерации и экономики муниципальных образований</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энергосбережения и повышения энергетической эффективности (без указания их значений), а также перечень мероприятий по энергосбережению и повышению энергетической эффективности, которые подлежат включению в такие программы и проведение которых возможно с использованием внебюджетных средств, полученных также с применением регулируемых цен (тарифов), и сроки проведения указанных мероприятий.</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Региональные, муниципальные программы в области энергосбережения и повышения энергетической эффективности должны содержать:</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4. Значения целевых показателей в области энергосбережения и повышения энергетической эффективности должны отражать:</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повышение эффективности использования энергетических ресурсов в жилищном фонде;</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повышение эффективности использования энергетических ресурсов в системах коммунальной инфраструктуры;</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сокращение потерь энергетических ресурсов при их передаче, в том числе в системах коммунальной инфраструктуры;</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4) повышение уровня оснащенности приборами учета используемых энергетических ресурсов;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5) увеличение количества случаев использования объектов, имеющих высокую энергетическую эффективность, объектов, относящихся к объектам, имеющим высокий класс энергетической эффективности, и (или) объектов, использующих в качестве источников энергии вторичные энергетические ресурсы и (или) возобновляемые источники энергии;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6) увеличение количества высокоэкономичных в части использования моторного топлива транспортных средств,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 с учетом доступности использования природного газа, близости расположения к источникам природного газа и экономической целесообразности такого замещения;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 xml:space="preserve">7) сокращение расходов бюджетов на обеспечение энергетическими ресурсами государственных учреждений, муниципальных учреждений, органов государственной власти,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w:t>
      </w:r>
      <w:r w:rsidRPr="00A234C2">
        <w:rPr>
          <w:rFonts w:ascii="Verdana" w:eastAsia="Times New Roman" w:hAnsi="Verdana" w:cs="Courier New"/>
          <w:color w:val="545353"/>
          <w:sz w:val="18"/>
          <w:szCs w:val="18"/>
          <w:bdr w:val="none" w:sz="0" w:space="0" w:color="auto" w:frame="1"/>
          <w:lang w:eastAsia="ru-RU"/>
        </w:rPr>
        <w:lastRenderedPageBreak/>
        <w:t>за коммунальные услуги с учетом изменений объема использования энергетических ресурсов в указанных сферах;</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энергосбережению и повышению энергетической эффективности жилищного фонда;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энергосбережению и повышению энергетической эффективности систем коммунальной инфраструктуры;</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8) энергосбережению в транспортном комплексе и повышению его энергетической эффективности, в том числе замещению бензина, используемого транспортными средствами в качестве моторного топлива, природным газом;</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9) иным определенным органом государственной власти субъекта Российской Федерации, органом местного самоуправления вопросам.</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7. Уполномоченный федеральный орган исполнительной власти утверждает примерный перечень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Глава 4. ЭНЕРГЕТИЧЕСКОЕ ОБСЛЕДОВАНИЕ. САМОРЕГУЛИРУЕМЫЕ</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lastRenderedPageBreak/>
        <w:t>ОРГАНИЗАЦИИ В ОБЛАСТИ ЭНЕРГЕТИЧЕСКОГО ОБСЛЕДОВАНИЯ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15. Энергетическое обследование</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Энергетическое обследование может проводиться в отношении продукции, технологического процесса, а также юридического лица, индивидуального предпринимателя.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Основными целями энергетического обследования являются: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получение объективных данных об объеме используемых энергетических ресурсов;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определение показателей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определение потенциала энергосбережения и повышения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4) разработка перечня типовых, общедоступных мероприятий по энергосбережению и повышению энергетической эффективности и проведение их стоимостной оценки.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По соглашению между лицом, заказавшим проведение энергетического обследования, и лицом, проводящим энергетическое обследование, может предусматриваться разработка по результатам энергетического обследования отчета, содержащего перечень мероприятий по энергосбережению и повышению энергетической эффективности, отличных от типовых, общедоступных мероприятий по энергосбережению и повышению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закона и Федерального закона от 1 декабря 2007 года N 315-ФЗ «О саморегулируемых организациях» (далее — Федеральный закон «О саморегулируемых организациях»).</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5. Энергетическое обследование проводится в добровольном порядке, за исключением случаев, если в соответствии с настоящим Федеральным законом оно должно быть проведено в обязательном порядке.</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6. По результатам энергетического обследования проводившее его лицо составляет энергетический паспорт и передает его лицу, заказавшему проведение энергетического обследования.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7. Энергетический паспорт, составленный по результатам энергетического обследования, должен содержать информацию:</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об оснащенности приборами учета используемых энергетических ресурсов;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об объеме используемых энергетических ресурсов и о его изменении;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о показателях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4) о величине потерь переданных энергетических ресурсов (для организаций, осуществляющих передачу энергетических ресурсов);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5) о потенциале энергосбережения, в том числе об оценке возможной экономии энергетических ресурсов в натуральном выражении;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6) о перечне типовых мероприятий по энергосбережению и повышению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8. Уполномоченным федеральным органом исполнительной власти устанавливаются требования к энергетическому паспорту, составленному по результатам обязательного энергетического обследования, а также к энергетическому паспорту, составленному на основании проектной документации, в том числе требования к его форме и содержанию, правила направления копии энергетического паспорта, составленного по результатам обязательного энергетического обследования, в этот федеральный орган исполнительной власти. Указанные требования могут различаться в зависимости от типов организаций, объектов (зданий, строений, сооружений производственного или непроизводственного назначения, энергетического оборудования, технологических процессов и иных критериев).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9. Энергетические паспорта на здания, строения, сооружения, вводимые в эксплуатацию после осуществления строительства, реконструкции, капитального ремонта, могут составляться на основании проектной документации.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16. Обязательное энергетическое обследование</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Проведение энергетического обследования является обязательным для следующих лиц:</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органы государственной власти, органы местного самоуправления, наделенные правами юридических лиц;</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организации с участием государства или муниципального образования;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организации, осуществляющие регулируемые виды деятельности;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lastRenderedPageBreak/>
        <w:t>4) организации, осуществляющие производство и (или) транспортировку воды, природного газа, тепловой энергии, электрической энергии, добычу природного газа, нефти, угля, производство нефтепродуктов, переработку природного газа, нефти, транспортировку нефти, нефтепродуктов;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5) организации, совокупные затраты которых на потребление природного газа, дизельного и иного топлива, мазута, тепловой энергии, угля, электрической энергии превышают десять миллионов рублей за календарный год;</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6) организации, проводящие мероприятия в области энергосбережения и повышения энергетической эффективности, финансируемые полностью или частично за счет средств федерального бюджета, бюджетов субъектов Российской Федерации, местных бюджетов.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Лица, указанные в части 1 настоящей статьи, обязаны организовать и провести первое энергетическое обследование в период со дня вступления в силу настоящего Федерального закона до 31 декабря 2012 года, последующие энергетические обследования — не реже чем один раз каждые пять лет.</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В целях выявления лиц, указанных в части 1 настоящей статьи, федеральный орган исполнительной власти, уполномоченный на осуществление государственного контроля за соблюдением требования о проведении обязательного энергетического обследования в установленные сроки, вправе запрашивать в соответствии со своей компетенцией и безвозмездно получать у:</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организаций, осуществляющих продажу, поставки энергетических ресурсов, данные об объеме и о стоимости поставляемых ими энергетических ресурсов организациям, которые являются потребителями этих поставляемых энергетических ресурсов;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органов государственной власти, органов местного самоуправления, организаций сведения и материалы, необходимые для осуществления государственного контроля за соблюдением требования о проведении обязательного энергетического обследования в установленные сроки.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17. Сбор и анализ данных энергетических паспортов, составленных по результатам энергетических обследований</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Уполномоченный федеральный орган исполнительной власти осуществляет сбор, обработку, систематизацию, анализ, использование данных энергетических паспортов, составленных по результатам обязательных энергетических обследований, а также данных энергетических паспортов, составленных по результатам добровольных энергетических обследований, в соответствии с требованиями, определенными Правительством Российской Федерации.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Каждая саморегулируемая организация в области энергетического обследования один раз в три месяца обязана направлять заверенные ею копии энергетических паспортов, составленных членами такой саморегулируемой организации по результатам проведенных ими за указанный период обязательных энергетических обследований, в уполномоченный федеральный орган исполнительной власти.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Уполномоченный федеральный орган исполнительной власти вправе запрашивать и получать у саморегулируемых организаций в области энергетического обследования данные о проведенных в добровольном порядке энергетических обследованиях, а также данные составленных по результатам таких обследований энергетических паспортов в соответствии с перечнем информации, указанной в части 7 статьи 15 настоящего Федерального закона, с учетом требований законодательства Российской Федерации о коммерческой тайне.</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4. Уполномоченный федеральный орган исполнительной власти должен обеспечить прием копий энергетических паспортов, составленных по результатам обязательных энергетических обследований, а также информации, запрошенной в соответствии с частью 3 настоящей статьи, в форме электронного документа.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5. Информация, полученная при обработке, систематизации и анализе данных энергетических паспортов, составленных по результатам обязательных и добровольных энергетических обследований, используется в целях получения объективных данных об уровне использования органами и организациями энергетических ресурсов, о потенциале их энергосбережения и повышения энергетической эффективности, о лицах, достигших наилучших результатов при проведении энергетических обследований, об органах и организациях, имеющих наилучшие показатели в области энергосбережения и повышения энергетической эффективности, об иных получаемых в результате энергетического обследования показателях.</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18. Требования к саморегулируемым организациям в области энергетического обследования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частью 3 настоящей статьи.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lastRenderedPageBreak/>
        <w:t>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законом «О саморегулируемых организациях», а также документы, подтверждающие соблюдение установленных частью 3 настоящей статьи требований.</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наличие указанных в части 4 настоящей статьи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наличие компенсационного фонда, сформированного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4. Саморегулируемая организация в области энергетического обследования обязана разработать и утвердить следующие документы:</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профессионального образования, дополнительного профессионального образования или программами профессиональной переподготовки специалистов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lastRenderedPageBreak/>
        <w:t>3) физическое лицо при условии наличия у него знаний в указанной области.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(в ред. Федерального закона от 11.07.2011 N 200-ФЗ)</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9. Государственный контроль за деятельностью саморегулируемых организаций в области энергетического обследования осуществляется уполномоченным федеральным органом исполнительной власти (далее — орган государственного контроля) путем проведения плановых и внеплановых проверок. Порядок проведения плановых и внеплановых проверок устанавливается органом государственного контроля в соответствии с законодательством Российской Федерации и требованиями настоящей статьи. Предметом государственного контроля является соблюдение саморегулируемыми организациями в области энергетического обследования требований к таким организациям и их деятельности, а также требований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частью 3 настоящей статьи,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Глава 5. ЭНЕРГОСЕРВИСНЫЕ ДОГОВОРЫ (КОНТРАКТЫ) И ДОГОВОРЫ</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КУПЛИ-ПРОДАЖИ, ПОСТАВКИ, ПЕРЕДАЧИ ЭНЕРГЕТИЧЕСКИХ РЕСУРСОВ,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lastRenderedPageBreak/>
        <w:t>ВКЛЮЧАЮЩИЕ В СЕБЯ УСЛОВИЯ ЭНЕРГОСЕРВИСНЫХ</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ДОГОВОРОВ (</w:t>
      </w:r>
      <w:r w:rsidRPr="00A234C2">
        <w:rPr>
          <w:rFonts w:ascii="Courier New" w:eastAsia="Times New Roman" w:hAnsi="Courier New" w:cs="Courier New"/>
          <w:color w:val="545353"/>
          <w:sz w:val="18"/>
          <w:szCs w:val="18"/>
          <w:bdr w:val="none" w:sz="0" w:space="0" w:color="auto" w:frame="1"/>
          <w:lang w:eastAsia="ru-RU"/>
        </w:rPr>
        <w:t>КОНТРАКТОВ)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19. Энергосервисный договор (</w:t>
      </w:r>
      <w:r w:rsidRPr="00A234C2">
        <w:rPr>
          <w:rFonts w:ascii="Courier New" w:eastAsia="Times New Roman" w:hAnsi="Courier New" w:cs="Courier New"/>
          <w:color w:val="545353"/>
          <w:sz w:val="18"/>
          <w:szCs w:val="18"/>
          <w:bdr w:val="none" w:sz="0" w:space="0" w:color="auto" w:frame="1"/>
          <w:lang w:eastAsia="ru-RU"/>
        </w:rPr>
        <w:t>контракт)</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Энергосервисный договор (контракт) должен содержать:</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условие о величине экономии энергетических ресурсов, которая должна быть обеспечена исполнителем в результате исполнения энергосервисного договора (</w:t>
      </w:r>
      <w:r w:rsidRPr="00A234C2">
        <w:rPr>
          <w:rFonts w:ascii="Courier New" w:eastAsia="Times New Roman" w:hAnsi="Courier New" w:cs="Courier New"/>
          <w:color w:val="545353"/>
          <w:sz w:val="18"/>
          <w:szCs w:val="18"/>
          <w:bdr w:val="none" w:sz="0" w:space="0" w:color="auto" w:frame="1"/>
          <w:lang w:eastAsia="ru-RU"/>
        </w:rPr>
        <w:t>контракта);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иные обязательные условия энергосервисных договоров (контрактов), установленные законодательством Российской Федерации.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Энергосервисный договор (контракт) может содержать:</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условие об обязанности исполнителя по установке и вводу в эксплуатацию приборов учета используемых энергетических ресурсов;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4) иные определенные соглашением сторон условия.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20. Договоры купли-продажи, поставки, передачи энергетических ресурсов, включающие в себя условия энергосервисного договора (</w:t>
      </w:r>
      <w:r w:rsidRPr="00A234C2">
        <w:rPr>
          <w:rFonts w:ascii="Courier New" w:eastAsia="Times New Roman" w:hAnsi="Courier New" w:cs="Courier New"/>
          <w:color w:val="545353"/>
          <w:sz w:val="18"/>
          <w:szCs w:val="18"/>
          <w:bdr w:val="none" w:sz="0" w:space="0" w:color="auto" w:frame="1"/>
          <w:lang w:eastAsia="ru-RU"/>
        </w:rPr>
        <w:t>контракта)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при условии соблюдения требований, установленных частями 1 и 2 статьи 19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lastRenderedPageBreak/>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Примерные условия договоров купли-продажи, поставки, передачи энергетических ресурсов (за исключением природного газа), включающих в себя условия энергосервисного договора (контракта), устанавливаются уполномоченным федеральным органом исполнительной власти.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w:t>
      </w:r>
      <w:r w:rsidRPr="00A234C2">
        <w:rPr>
          <w:rFonts w:ascii="Courier New" w:eastAsia="Times New Roman" w:hAnsi="Courier New" w:cs="Courier New"/>
          <w:color w:val="545353"/>
          <w:sz w:val="18"/>
          <w:szCs w:val="18"/>
          <w:bdr w:val="none" w:sz="0" w:space="0" w:color="auto" w:frame="1"/>
          <w:lang w:eastAsia="ru-RU"/>
        </w:rPr>
        <w:t>контракты).</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Государственные или муниципальные энергосервисные договоры (контракты) заключаются и оплачиваются в соответствии с бюджетным законодательством Российской Федерации и законодательством Российской Федерации о размещении заказов.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Глава 6. ИНФОРМАЦИОННОЕ ОБЕСПЕЧЕНИЕ МЕРОПРИЯТИЙ</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ПО ЭНЕРГОСБЕРЕЖЕНИЮ И ПОВЫШЕНИЮ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22. Информационное обеспечение мероприятий по энергосбережению и повышению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создания государственной информационной системы в области энергосбережения и повышения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опубликования органами государственной власти,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организации органами государственной власти,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законом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5) распространения информации о потенциале энергосбережения относительно систем коммунальной инфраструктуры и мерах по повышению их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6) организации выставок объектов и технологий, имеющих высокую энергетическую эффективность;</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7) выполнения иных действий в соответствии с законодательством об энергосбережении и о повышении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органы местного самоуправления обязаны обеспечить регулярное распространение:</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социальной рекламы в области энергосбережения и повышения энергетической эффективности в порядке, установленном законодательством Российской Федерации.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lastRenderedPageBreak/>
        <w:t>4. Образовательные программы могут включать в себя учебные курсы по основам энергосбережения и повышения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5. Данные о совокупных затратах на оплату использованных в течение календарного года энергетических ресурсов подлежат включению в пояснительную записку к годовой бухгалтерской отчетности.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23. Государственная информационная система в области энергосбережения и повышения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энергоемкости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правилами, утвержденными Правительством Российской Федерации.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о региональных, муниципальных программах в области энергосбережения и повышения энергетической эффективности и о ходе их реализации;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субъектов Российской Федерации и муниципальных образований;</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4) полученные в ходе обработки, систематизации и анализа данных энергетических паспортов, составленных по результатам обязательных энергетических обследований, и данных, полученных по запросам согласно части 3 статьи 17 настоящего Федерального закона, а также данных реестра саморегулируемых организаций в области энергетического обследования;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5) о количестве и об основных результатах обязательных энергетических обследований;</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6) о практике заключения энергосервисных договоров (контрактов), в том числе энергосервисных договоров(контрактов), заключенных для обеспечения государственных или муниципальных нужд, и об объеме планируемой экономии энергетических ресурсов при реализации энергосервисных договоров (</w:t>
      </w:r>
      <w:r w:rsidRPr="00A234C2">
        <w:rPr>
          <w:rFonts w:ascii="Courier New" w:eastAsia="Times New Roman" w:hAnsi="Courier New" w:cs="Courier New"/>
          <w:color w:val="545353"/>
          <w:sz w:val="18"/>
          <w:szCs w:val="18"/>
          <w:bdr w:val="none" w:sz="0" w:space="0" w:color="auto" w:frame="1"/>
          <w:lang w:eastAsia="ru-RU"/>
        </w:rPr>
        <w:t>контрактов);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8) об объеме предоставления государственной поддержки в области энергосбережения и повышения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9) о нарушениях законодательства об энергосбережении и о повышении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11) иные установленные Правительством Российской Федерации сведения в области энергосбережения и повышения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4. Органы государственной власти, органы местного самоуправления представляют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правилами, утвержденными Правительством Российской Федерации.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 xml:space="preserve">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w:t>
      </w:r>
      <w:r w:rsidRPr="00A234C2">
        <w:rPr>
          <w:rFonts w:ascii="Verdana" w:eastAsia="Times New Roman" w:hAnsi="Verdana" w:cs="Courier New"/>
          <w:color w:val="545353"/>
          <w:sz w:val="18"/>
          <w:szCs w:val="18"/>
          <w:bdr w:val="none" w:sz="0" w:space="0" w:color="auto" w:frame="1"/>
          <w:lang w:eastAsia="ru-RU"/>
        </w:rPr>
        <w:lastRenderedPageBreak/>
        <w:t>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Глава 7. ЭНЕРГОСБЕРЕЖЕНИЕ И ПОВЫШЕНИЕ ЭНЕРГЕТИЧЕСКОЙ</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ЭФФЕКТИВНОСТИ В ОРГАНИЗАЦИЯХ С УЧАСТИЕМ ГОСУДАРСТВА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ИЛИ МУНИЦИПАЛЬНОГО ОБРАЗОВАНИЯ И В ОРГАНИЗАЦИЯХ,</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ОСУЩЕСТВЛЯЮЩИХ РЕГУЛИРУЕМЫЕ ВИДЫ ДЕЯТЕЛЬНОСТИ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24. Обеспечение энергосбережения и повышения энергетической эффективности государственными(муниципальными) учреждениями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(в ред. Федерального закона от 08.05.2010 N 83-ФЗ)</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Начиная с 1 января 2010 года государственное (муниципальное)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(в ред. Федерального закона от 08.05.2010 N 83-ФЗ)</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Начиная с 1 января 2010 года главные распорядители бюджетных средств осуществляют планирование бюджетных ассигнований на обеспечение выполнения функций (предоставление субсидий бюджетным и автономным учреждениям на оказание государственных (муниципальных) услуг, выполнение работ) находящимися в их ведении казенными (бюджетными и автономными) учреждениями на основании данных об объеме фактически потребленных казенными (бюджетными и автономными) учреждениями в 2009 году каждого из указанных в части 1 настоящей статьи ресурсов, уменьшенном в сопоставимых условиях на пятнадцать процентов в течение пяти лет с ежегодным снижением такого объема на три процента. При планировании указанных бюджетных ассигнований не учитывается сокращение расходов государственного(муниципального) учреждения, достигнутое им в результате уменьшения объема фактически потребленных им ресурсов сверх установленного в соответствии с частью 1 настоящей статьи объема.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(в ред. Федерального закона от 08.05.2010 N 83-ФЗ)</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Экономия средств, достигнутая за счет дополнительного по сравнению с учтенным при планировании бюджетных ассигнований снижением потребления казенным учреждением указанных в части 1 настоящей статьи ресурсов, используется в соответствии с бюджетным законодательством Российской Федерации для обеспечения выполнения функций соответствующим учреждением, в том числе на увеличение годового фонда оплаты труда(без учета указанного увеличения при индексации фондов оплаты труда).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(в ред. Федерального закона от 08.05.2010 N 83-ФЗ)</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4. Порядок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частей 1 и 2 настоящей статьи устанавливается уполномоченным федеральным органом исполнительной власти.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(в ред. Федерального закона от 08.05.2010 N 83-ФЗ)</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(в ред. Федерального закона от 08.05.2010 N 83-ФЗ)</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lastRenderedPageBreak/>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мероприятия по энергосбережению и повышению энергетической эффективности, ожидаемые результаты (в натуральном и стоимостном выражении), включая экономический эффект от проведения этих мероприятий;</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иные требования согласно частям 2 — 4 настоящей статьи (для организаций, осуществляющих регулируемые виды деятельности).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Если организация с участием государства или муниципального образования осуществляет регулируемый вид деятельности, к ней применяются положения настоящей статьи, устанавливающие требования к организации, осуществляющей регулируемый вид деятельности. Организации, осуществляющие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обязаны учитывать установленные к этим программам требования. Для организаций, осуществляющих регулируемые виды деятельности, в случае, если цены (тарифы) на товары, услуги таких организаций регулируются уполномоченным федеральным органом исполнительной власти, требования к программам в области энергосбережения и повышения энергетической эффективности применительно к регулируемым видам деятельности устанавливаются данным органом в соответствии с правилами, утвержденными Правительством Российской Федерации. Для организаций, осуществляющих регулируемые виды деятельности, в случае, если цены (тарифы) на товары, услуги таких организаций регулируются уполномоченными органами исполнительной власти субъектов Российской Федерации, органами местного самоуправления, требования к программам в области энергосбережения и повышения энергетической эффективности применительно к регулируемым видам деятельности устанавливаются данными органами в соответствии с правилами, утвержденными Правительством Российской Федерации.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перечень обязательных мероприятий по энергосбережению и повышению энергетической эффективности и сроки их проведения;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4. Требования к указанным в части 3 настоящей статьи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порядке,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w:t>
      </w:r>
      <w:r w:rsidRPr="00A234C2">
        <w:rPr>
          <w:rFonts w:ascii="Verdana" w:eastAsia="Times New Roman" w:hAnsi="Verdana" w:cs="Courier New"/>
          <w:color w:val="545353"/>
          <w:sz w:val="18"/>
          <w:szCs w:val="18"/>
          <w:bdr w:val="none" w:sz="0" w:space="0" w:color="auto" w:frame="1"/>
          <w:lang w:eastAsia="ru-RU"/>
        </w:rPr>
        <w:lastRenderedPageBreak/>
        <w:t>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может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не финансировались и не будут финансироваться за счет бюджетных средств. При этом указанная экономия может быть сохранена за организациями, осуществляющими регулируемые виды деятельности, на период не менее чем пять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w:t>
      </w:r>
      <w:r w:rsidRPr="00A234C2">
        <w:rPr>
          <w:rFonts w:ascii="Courier New" w:eastAsia="Times New Roman" w:hAnsi="Courier New" w:cs="Courier New"/>
          <w:color w:val="545353"/>
          <w:sz w:val="18"/>
          <w:szCs w:val="18"/>
          <w:bdr w:val="none" w:sz="0" w:space="0" w:color="auto" w:frame="1"/>
          <w:lang w:eastAsia="ru-RU"/>
        </w:rPr>
        <w:t>тарифов).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w:t>
      </w:r>
      <w:r w:rsidRPr="00A234C2">
        <w:rPr>
          <w:rFonts w:ascii="Courier New" w:eastAsia="Times New Roman" w:hAnsi="Courier New" w:cs="Courier New"/>
          <w:color w:val="545353"/>
          <w:sz w:val="18"/>
          <w:szCs w:val="18"/>
          <w:bdr w:val="none" w:sz="0" w:space="0" w:color="auto" w:frame="1"/>
          <w:lang w:eastAsia="ru-RU"/>
        </w:rPr>
        <w:t>тарифов).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26. Обеспечение энергетической эффективности при размещении заказов для государственных или муниципальных нужд</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Государственные или муниципальные заказчики, органы, уполномоченные на осуществление функций по размещению заказов для государственных или муниципальных нужд, обязаны размещать заказы на поставки товаров, выполнение работ, оказание услуг для государственных или муниципальных нужд в соответствии с требованиями энергетической эффективности этих товаров, работ, услуг.</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lastRenderedPageBreak/>
        <w:t>2. Требования энергетической эффективности товаров, работ, услуг, размещение заказов на которые осуществляется для государственных или муниципальных нужд, устанавливаются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первоочередные требования в составе указанных правил.</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Требования энергетической эффективности товаров, работ, услуг, размещение заказов на которые осуществляется для государственных или муниципальных нужд, включают в себя, в частности: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указание на виды и категории товаров, работ, услуг, на которые распространяются такие требования;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требования к значению классов энергетической эффективности товаров;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требования к характеристикам, параметрам товаров, работ, услуг, влияющим на объем используемых энергетических ресурсов;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4) иные показатели, отражающие энергетическую эффективность товаров, работ, услуг.</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4. Требованиями энергетической эффективности товаров, работ, услуг, размещение заказов на которые осуществляется для государственных или муниципальных нужд, может устанавливаться запрет или ограничение размещения заказов на поставки товаров, выполнение работ, оказание услуг, результатами которых может явиться непроизводительный расход энергетических ресурсов.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5. Государственные или муниципальные заказчики, органы, уполномоченные на осуществление функций по размещению заказов для государственных или муниципальных нужд, в целях соблюдения требований энергетической эффективности товаров, работ, услуг при принятии решений о видах, категориях товаров, работ, услуг, размещение заказов на которые осуществляется для государственных или муниципальных нужд, и(или) при установлении требований к указанным товарам, работам, услугам должны учитывать следующие положения: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товары, работы, услуги, размещение заказов на которые осуществляется для государственных или муниципальных нужд, должны обеспечивать достижение максимально возможных энергосбережения,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товары, работы, услуги, размещение заказов на которые осуществляется для государственных или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Глава 8. ГОСУДАРСТВЕННАЯ ПОДДЕРЖКА В ОБЛАСТИ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ЭНЕРГОСБЕРЕЖЕНИЯ И ПОВЫШЕНИЯ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27. Направления и формы государственной поддержки в области энергосбережения и повышения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содействие в осуществлении инвестиционной деятельности в области энергосбережения и повышения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пропаганда использования энергосервисных договоров (</w:t>
      </w:r>
      <w:r w:rsidRPr="00A234C2">
        <w:rPr>
          <w:rFonts w:ascii="Courier New" w:eastAsia="Times New Roman" w:hAnsi="Courier New" w:cs="Courier New"/>
          <w:color w:val="545353"/>
          <w:sz w:val="18"/>
          <w:szCs w:val="18"/>
          <w:bdr w:val="none" w:sz="0" w:space="0" w:color="auto" w:frame="1"/>
          <w:lang w:eastAsia="ru-RU"/>
        </w:rPr>
        <w:t>контрактов);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содействие в разработке и использовании объектов, технологий, имеющих высокую энергетическую эффективность;</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4) содействие в строительстве многоквартирных домов, имеющих высокий класс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5) поддержка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lastRenderedPageBreak/>
        <w:t>8) иные предусмотренные законодательством об энергосбережении и о повышении энергетической эффективности направления.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порядке,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4. Органы государственной власти, 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Глава 9. ГОСУДАРСТВЕННЫЙ КОНТРОЛЬ ЗА СОБЛЮДЕНИЕМ</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ТРЕБОВАНИЙ ЗАКОНОДАТЕЛЬСТВА ОБ ЭНЕРГОСБЕРЕЖЕНИИ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И О ПОВЫШЕНИИ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И ОТВЕТСТВЕННОСТЬ ЗА ИХ НАРУШЕНИЕ</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28. Государственный контроль за соблюдением требований законодательства об энергосбережении и о повышении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Государственный контроль за соблюдением требований законодательства об энергосбережении и о повышении энергетической эффективности организациями независимо от их организационно-правовых форм и форм собственности, их руководителями, должностными лицами, а также физическими лицами осуществляется федеральными органами исполнительной власти (федеральный государственный контроль), органами исполнительной власти субъектов Российской Федерации (региональный государственный контроль), уполномоченными на осуществление такого государственного контроля, в соответствии с правилами, установленными Правительством Российской Федерации.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29. Ответственность за нарушение законодательства об энергосбережении и о повышении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Лица, виновные в нарушении законодательства об энергосбережении и о повышении энергетической эффективности, несут дисциплинарную, гражданскую, административную ответственность в соответствии с законодательством Российской Федерации.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Глава 10. ЗАКЛЮЧИТЕЛЬНЫЕ ПОЛОЖЕНИЯ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30. О внесении изменений в Закон Российской Федерации «О защите прав потребителей»</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 xml:space="preserve">Внести в пункт 2 статьи 10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w:t>
      </w:r>
      <w:r w:rsidRPr="00A234C2">
        <w:rPr>
          <w:rFonts w:ascii="Verdana" w:eastAsia="Times New Roman" w:hAnsi="Verdana" w:cs="Courier New"/>
          <w:color w:val="545353"/>
          <w:sz w:val="18"/>
          <w:szCs w:val="18"/>
          <w:bdr w:val="none" w:sz="0" w:space="0" w:color="auto" w:frame="1"/>
          <w:lang w:eastAsia="ru-RU"/>
        </w:rPr>
        <w:lastRenderedPageBreak/>
        <w:t>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дополнить новым абзацем седьмым следующего содержания: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абзацы седьмой — тринадцатый считать соответственно абзацами восьмым — четырнадцатым.</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Внести в Федеральный закон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в статье 2:</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а) часть третью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б) дополнить частями четырнадцатой и пятнадцатой следующего содержания: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абзац пятый статьи 3 изложить в следующей редакции: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w:t>
      </w:r>
      <w:r w:rsidRPr="00A234C2">
        <w:rPr>
          <w:rFonts w:ascii="Courier New" w:eastAsia="Times New Roman" w:hAnsi="Courier New" w:cs="Courier New"/>
          <w:color w:val="545353"/>
          <w:sz w:val="18"/>
          <w:szCs w:val="18"/>
          <w:bdr w:val="none" w:sz="0" w:space="0" w:color="auto" w:frame="1"/>
          <w:lang w:eastAsia="ru-RU"/>
        </w:rPr>
        <w:t>мощности);»;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в статье 4:</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а) часть первую дополнить абзацем следующего содержания: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б) в части второй слово «электроэнергетике» заменить словами «области тепло- и электроснабжения», после слов «деятельности соответствующих организаций“ дополнить словами “ (в том числе на основе применения тарифов на основе долгосрочных параметров)»;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в) в части третьей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г) дополнить новой частью четвертой следующего содержания: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w:t>
      </w:r>
      <w:r w:rsidRPr="00A234C2">
        <w:rPr>
          <w:rFonts w:ascii="Verdana" w:eastAsia="Times New Roman" w:hAnsi="Verdana" w:cs="Courier New"/>
          <w:color w:val="545353"/>
          <w:sz w:val="18"/>
          <w:szCs w:val="18"/>
          <w:bdr w:val="none" w:sz="0" w:space="0" w:color="auto" w:frame="1"/>
          <w:lang w:eastAsia="ru-RU"/>
        </w:rPr>
        <w:lastRenderedPageBreak/>
        <w:t>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д) часть четвертую считать частью пятой;</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4) в части первой статьи 5:</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а) дополнить новым абзацем двенадцатым следующего содержания: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б) абзацы двенадцатый — двадцать девятый считать соответственно абзацами тринадцатым — тридцатым.</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32. О внесении изменения в Федеральный закон «О бухгалтерском учете»</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Абзац первый пункта 4 статьи 13 Федерального закона от 21 ноября 1996 года N 129-ФЗ «О бухгалтерском учете» (Собрание законодательства Российской Федерации, 1996, N 48, ст. 5369; 1998, N 30, ст. 3619; 2002, N 13, ст. 1179; 2006, N 45, ст. 4635) дополнить словами “, сведения, предусмотренные законодательством об энергосбережении и о повышении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33. О внесении изменений в Бюджетный кодекс Российской Федерации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Пункт 3 статьи 72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34 вступает в силу по истечении одного месяца со дня официального опубликования настоящего Федерального закона (часть 2 статьи 49 данного документа).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34. О внесении изменений в часть первую Налогового кодекса Российской Федерации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Внести в статью 67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в пункте 1:</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а) подпункт 1 дополнить словами «и (или) повышение энергетической эффективности производства товаров, выполнения работ, оказания услуг»;</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б) дополнить подпунктом 5 следующего содержания: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 xml:space="preserve">«5)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w:t>
      </w:r>
      <w:r w:rsidRPr="00A234C2">
        <w:rPr>
          <w:rFonts w:ascii="Verdana" w:eastAsia="Times New Roman" w:hAnsi="Verdana" w:cs="Courier New"/>
          <w:color w:val="545353"/>
          <w:sz w:val="18"/>
          <w:szCs w:val="18"/>
          <w:bdr w:val="none" w:sz="0" w:space="0" w:color="auto" w:frame="1"/>
          <w:lang w:eastAsia="ru-RU"/>
        </w:rPr>
        <w:lastRenderedPageBreak/>
        <w:t>эффективность, в соответствии с перечнем, утвержденным Правительством Российской Федерации.»;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в подпункте 1 пункта 2 слова «в подпункте 1» заменить словами «в подпунктах 1 и 5».</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35. О внесении изменений в Федеральный закон «Об общих принципах организации законодательных(представительных) и исполнительных органов государственной власти субъектов Российской Федерации»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Внести в пункт 2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следующие изменения: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дополнить подпунктом 65 следующего содержания: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утратил силу с 1 августа 2011 года. — Федеральный закон от 18.07.2011 N 242-ФЗ.</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36 вступает в силу по истечении одного месяца со дня официального опубликования настоящего Федерального закона (часть 2 статьи 49 данного документа).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36. О внесении изменения в часть вторую Налогового кодекса Российской Федерации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Пункт 1 статьи 259.3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37 вступает в силу по истечении 180 дней после дня официального опубликования настоящего Федерального закона (часть 3 статьи 49 данного документа).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37. О внесении изменений в Кодекс Российской Федерации об административных правонарушениях</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Внести в Кодекс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часть 1 статьи 4.5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статью 9.12 признать утратившей силу;</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главу 9 дополнить статьей 9.16 следующего содержания: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lastRenderedPageBreak/>
        <w:t>«Статья 9.16. Нарушение законодательства об энергосбережении и о повышении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w:t>
      </w:r>
      <w:r w:rsidRPr="00A234C2">
        <w:rPr>
          <w:rFonts w:ascii="Verdana" w:eastAsia="Times New Roman" w:hAnsi="Verdana" w:cs="Courier New"/>
          <w:color w:val="545353"/>
          <w:sz w:val="18"/>
          <w:szCs w:val="18"/>
          <w:bdr w:val="none" w:sz="0" w:space="0" w:color="auto" w:frame="1"/>
          <w:lang w:eastAsia="ru-RU"/>
        </w:rPr>
        <w:lastRenderedPageBreak/>
        <w:t>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8. Несоблюдение сроков проведения обязательного энергетического обследования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влечет наложение административного штрафа на должностных лиц в размере пяти тысяч рублей; на юридических лиц — десяти тысяч рублей.</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4) часть 2 статьи 23.1 после цифр «9.9, 9.11,» дополнить словами «частями 1 и 2 статьи 9.16, статьями»;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5) в части 1 статьи 23.30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6) в части 1 статьи 23.48 слова «статьями 9.15,» заменить словами «статьей 9.15, частями 6 и 12 статьи 9.16, статьями»;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7) часть 1 статьи 23.49 после слов «правонарушениях, предусмотренных» дополнить словами «частями 1 и 2 статьи 9.16,»;</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8) часть 1.1 статьи 23.51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9) часть 1 статьи 23.55 после слов «статьями 7.21 — 7.23“ дополнить словами “, частями 4 и 5 статьи 9.16»;</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10) в части 1 статьи 23.56 слова «и 9.5“ заменить словами», 9.5, частью 3 статьи 9.16»;</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11) часть 1 статьи 23.66 после цифр «7.32,» дополнить словами «частью 11 (за исключением сферы государственного оборонного заказа и сферы государственной тайны) статьи 9.16,»;</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12) главу 23 дополнить статьей 23.71 следующего содержания: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Федеральный орган исполнительной власти, уполномоченный на осуществление государственного контроля за деятельностью саморегулируемых организацией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Рассматривать дела об административных правонарушениях от имени органа, указанного в части 1 настоящей статьи, вправе:</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lastRenderedPageBreak/>
        <w:t>1) руководитель указанного органа и его заместители;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руководители структурных подразделений указанного органа и их заместители.».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38. О внесении изменений в Федеральный закон «О техническом регулировании»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Внести в статью 46 Федерального закона от 27 декабря 2002 года N 184-ФЗ «О техническом регулировании»(Собрание законодательства Российской Федерации, 2002, N 52, ст. 5140; 2007, N 19, ст. 2293) следующие изменения: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пункт 1 дополнить абзацем следующего содержания: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«обеспечения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дополнить пунктом 6.1 следующего содержания: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пункт 7 дополнить абзацем следующего содержания: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39. О внесении изменений в Федеральный закон «Об электроэнергетике»</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Внести в статью 23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пункт 1 дополнить абзацами следующего содержания: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 xml:space="preserve">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w:t>
      </w:r>
      <w:r w:rsidRPr="00A234C2">
        <w:rPr>
          <w:rFonts w:ascii="Verdana" w:eastAsia="Times New Roman" w:hAnsi="Verdana" w:cs="Courier New"/>
          <w:color w:val="545353"/>
          <w:sz w:val="18"/>
          <w:szCs w:val="18"/>
          <w:bdr w:val="none" w:sz="0" w:space="0" w:color="auto" w:frame="1"/>
          <w:lang w:eastAsia="ru-RU"/>
        </w:rPr>
        <w:lastRenderedPageBreak/>
        <w:t>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дополнить пунктом 2.1 следующего содержания: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40. О внесении изменения в Федеральный закон «Об общих принципах организации местного самоуправления в Российской Федерации»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Часть 1 статьи 17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41. О внесении изменений в Жилищный кодекс Российской Федерации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Внести в Жилищный кодекс Российской Федерации (Собрание законодательства Российской Федерации, 2005, N 1, ст. 14; 2007, N 43, ст. 5084; 2008, N 30, ст. 3616) следующие изменения: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пункт 8.1 статьи 13 изложить в следующей редакции: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в статье 20:</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а) часть 1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б) часть 2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статью 39 дополнить частью 4 следующего содержания: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lastRenderedPageBreak/>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42. О внесении изменений в Градостроительный кодекс Российской Федерации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Внести в Градостроительный кодекс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часть 12 статьи 48 дополнить пунктом 11.1 следующего содержания: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часть 18 статьи 51 после цифр «8 — 10» дополнить словами «и 11.1»;</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пункт 1 части 2 статьи 54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4) в статье 55:</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а) в части 3:</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пункт 6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пункт 9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б) дополнить частью 3.1 следующего содержания: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в) часть 5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г) часть 7 после цифр «8 — 10» дополнить словами «и 11.1»;</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5) в части 5 статьи 56:</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а) пункт 3 после цифр «8 — 10» дополнить словами «и 11.1»;</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б) дополнить пунктом 9.1 следующего содержания: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«9.1) заключение органа государственного строительного надзора;»;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в) дополнить пунктом 9.2 следующего содержания: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 xml:space="preserve">6) часть 8 статьи 57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w:t>
      </w:r>
      <w:r w:rsidRPr="00A234C2">
        <w:rPr>
          <w:rFonts w:ascii="Verdana" w:eastAsia="Times New Roman" w:hAnsi="Verdana" w:cs="Courier New"/>
          <w:color w:val="545353"/>
          <w:sz w:val="18"/>
          <w:szCs w:val="18"/>
          <w:bdr w:val="none" w:sz="0" w:space="0" w:color="auto" w:frame="1"/>
          <w:lang w:eastAsia="ru-RU"/>
        </w:rPr>
        <w:lastRenderedPageBreak/>
        <w:t>государственного контроля за соблюдением требований законодательства об энергосбережении и о повышении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43. О внесении изменений в Федеральный закон «Об основах регулирования тарифов организаций коммунального комплекса»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Внести в Федеральный закон от 30 декабря 2004 года N 210-ФЗ «Об основах регулирования тарифов организаций коммунального комплекса» (Собрание законодательства Российской Федерации, 2005, N 1, ст. 36; N 52, ст. 5597; 2007, N 1, ст. 21; N 43, ст. 5084; 2008, N 30, ст. 3616; N 52, ст. 6236) следующие изменения: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в статье 4:</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а) часть 1 дополнить пунктом 2.1 следующего содержания: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«2.1) устанавливает порядок определения размера инвестированного капитала и расчета нормы доходности инвестированного капитала, учитываемых при регулировании тарифов;»;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б) пункт 1 части 2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в) часть 3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г) часть 4 дополнить пунктом 10 следующего содержания: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«10) определяют размер инвестированного капитала в случаях, предусмотренных частью 5 настоящей статьи.»;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утратил силу. — Федеральный закон от 27.07.2010 N 237-ФЗ;</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в статье 7:</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а) часть 2 дополнить пунктом 3 следующего содержания: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план мероприятий по энергосбережению и повышению энергетической эффективности в целях реализации программ в области энергосбережения и повышения энергетической эффективности в соответствии с требованиями законодательства об энергосбережении и о повышении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б) дополнить частью 4 следующего содержания: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«4. 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указанный в части 3 настоящей статьи период сохранения организацией коммунального комплекса дополнительных средств, полученных ею вследствие снижения затрат, составляет не менее чем пять лет.»;</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4) часть 1 статьи 8 дополнить пунктом 4 следующего содержания: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«4) установление в порядке, установленном Правительством Российской Федерации, тарифов на основе долгосрочных параметров как в числовом выражении, так и в виде формул, в том числе с применением нормы доходности инвестированного капитала, в соответствии с которой эти тарифы устанавливаются в размере, покрывающем расходы на осуществление регулируемой деятельности и обеспечивающем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5) часть 4 статьи 9 после слов «данной организации коммунального комплекса,» дополнить словами «а также ее несоответствия разработанной в соответствии с законодательством об энергосбережении и о повышении энергетической эффективности программе в области энергосбережения и повышения энергетической эффективности организации коммунального комплекса»;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6) статью 10 дополнить частью 1.1 следующего содержания: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«1.1. При установлении тарифов на основе долгосрочных параметров с применением нормы доходности инвестированного капитала финансовые потребности, необходимые организации коммунального комплекса для реализации ее инвестиционной программы, обеспечиваются за счет средств, учитываемых при установлении тарифов для организаций коммунального комплекса и (или) платы за подключение к сетям инженерно-технического обеспечения. В этом случае надбавки к ценам (тарифам) для потребителей и надбавки к ценам(тарифам) на товары, услуги для организаций коммунального комплекса не устанавливаются.»;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 xml:space="preserve">7) часть 2 статьи 11 дополнить словами «и формируемой в соответствии с законодательством об энергосбережении и о повышении энергетической эффективности программой в области </w:t>
      </w:r>
      <w:r w:rsidRPr="00A234C2">
        <w:rPr>
          <w:rFonts w:ascii="Verdana" w:eastAsia="Times New Roman" w:hAnsi="Verdana" w:cs="Courier New"/>
          <w:color w:val="545353"/>
          <w:sz w:val="18"/>
          <w:szCs w:val="18"/>
          <w:bdr w:val="none" w:sz="0" w:space="0" w:color="auto" w:frame="1"/>
          <w:lang w:eastAsia="ru-RU"/>
        </w:rPr>
        <w:lastRenderedPageBreak/>
        <w:t>энергосбережения и повышения энергетической эффективности организации коммунального комплекса»;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8) статью 13 дополнить частью 3.1 следующего содержания: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«3.1. Период действия тарифов на основе долгосрочных параметров на товары, услуги организаций коммунального комплекса составляет от трех до пяти лет.»;</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9) утратил силу с 1 января 2011 года. — Федеральный закон от 27.07.2010 N 191-ФЗ.</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44.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Внести в Федеральный закон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 2006, N 1, ст. 18; N 31, ст. 3441; 2007, N 17, ст. 1929; N 31, ст. 4015; N 46, ст. 5553; 2008, N 30, ст. 3616; N 49, ст. 5723; 2009, N 1, ст. 16, 31; N 18, ст. 2148; N 19, ст. 2283; N 27, ст. 3267; N 29, ст. 3584, 3592, 3601) следующие изменения: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часть 4.1 статьи 9 после слов «по цене, установленной государственным или муниципальным контрактом“ дополнить словами “, за исключением случаев заключения контракта на энергосервис на основании статьи 56.1 настоящего Федерального закона»;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дополнить главой 7.1 следующего содержания: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«Глава 7.1. РАЗМЕЩЕНИЕ ЗАКАЗОВ НА ЭНЕРГОСЕРВИС</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ДЛЯ ГОСУДАРСТВЕННЫХ ИЛИ МУНИЦИПАЛЬНЫХ НУЖД</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56.1. Размещение заказов на энергосервис для государственных или муниципальных нужд</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В целях экономии поставок товаров, выполнения работ, оказания услуг, относящихся к сфере деятельности субъектов естественных монополий, оказания услуг водоснабжения, водоотведения, канализации, теплоснабжения, газоснабжения (за исключением услуг по реализации сжиженного газа), подключения(присоединения) к сетям инженерно-технического обеспечения по регулируемым в соответствии с законодательством Российской Федерации ценам (тарифам), поставок электрической энергии, мазута, угля, поставок топлива, используемого в целях выработки энергии, государственные или муниципальные заказчики вправе заключать государственные или муниципальные энергосервисные договоры (контракты), предметом которых является осуществление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контракт на энергосервис).</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Контракт на энергосервис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водоснабжения, водоотведения, канализации, теплоснабжения, газоснабжения,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Размещение заказа на энергосервис осуществляется в порядке, установленном настоящим Федеральным законом, с учетом положений, предусмотренных настоящей статьей.</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Начальная (максимальная) цена контракта (цена лота) на энергосервис определяется с учетом фактических расходов, понесенных заказчиком по контрактам на поставки соответствующих видов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частью 17 настоящей статьи. В конкурсной документации, документации об аукционе, документации об открытом аукционе в электронной форме, извещении о проведении запроса котировок указывается начальная (максимальная) цена контракта (цена лота) на энергосервис, включая расшифровку расходов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по контракту на энергосервис;</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подлежащий уплате исполнителю по контракту на энергосервис фиксированный процент экономии в денежном выражении соответствующих расходов заказчика на поставки энергетических ресурсов, минимальный размер такой экономии в денежном выражении;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lastRenderedPageBreak/>
        <w:t>3) минимальный размер экономии в денежном выражении соответствующих расходов заказчика на поставки энергетических ресурсов, максимальный процент такой экономии, который может быть уплачен исполнителю по контракту на энергосервис.</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4. Заказчик, уполномоченный орган в конкурсной документации, документации об аукционе, документации об открытом аукционе в электронной форме, извещении о проведении запроса котировок вправе указать предельный размер возможных расходов заказчика, которые могут возникнуть у заказчика в связи с энергосервисом.</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5. При размещении заказа на энергосервис путем проведения конкурса или запроса котировок заказчик, уполномоченный орган указывают также в конкурсной документации, извещении о проведении запроса котировок на необходимость включения в заявку на участие в конкурсе, котировочную заявку одного из следующих предложений:</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предложение о цене контракта (предложенный участником размещения заказа процент экономии) в случае, предусмотренном пунктом 1 части 3 настоящей статьи;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размещения заказа экономией в денежном выражении указанных расходов заказчика, в случае, предусмотренном пунктом 2 части 3 настоящей статьи;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размещения заказа и уменьшенной на стоимостную величину, соответствующую предложенному участником размещения заказа проценту такой экономии, в случае, предусмотренном пунктом 3 части 3 настоящей статьи.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6. При размещении заказов на энергосервис путем проведения конкурса или запроса котировок заявка на участие в конкурсе, котировочная заявка должны содержать предложения, предусмотренные пунктами 1 — 3 части 5 настоящей статьи, в зависимости от условий, предусмотренных конкурсной документацией, извещением о проведении запроса котировок.</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7. В случаях, предусмотренных пунктами 2 и 3 части 5 настоящей статьи, победителем в проведении запроса котировок признается лицо, сделавшее предложение о наиболее низкой сумме.</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8. В случаях, предусмотренных пунктами 2 и 3 части 5 настоящей статьи, для определения лучших условий исполнения контракта на энергосервис,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соответствующих расходов заказчика на поставки энергетических ресурсов, которые заказчик осуществит в результате заключения, исполнения контракта на энергосервис, а также расходов, которые заказчик понесет по контракту на энергосервис. При этом оценка и сопоставление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частью 7 статьи 28 настоящего Федерального закона в отношении такого критерия, как цена контракта, с учетом особенностей, установленных настоящей статьей.</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9. При размещении заказов на энергосервис путем проведения аукциона, в том числе открытого аукциона в электронной форме, аукцион проводится путем снижения одного из следующих показателей:</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цена контракта на энергосервис (процента экономии) в случае, предусмотренном пунктом 1 части 3 настоящей статьи;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аукциона экономией в денежном выражении указанных расходов, в случае, предусмотренном пунктом 2 части 3 настоящей статьи;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аукциона и уменьшенной на стоимостную величину, соответствующую предложенному участником размещения заказа проценту такой экономии, в случае, предусмотренном пунктом 3 части 3 настоящей статьи.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10. В случаях, предусмотренных пунктами 2 и 3 части 9 настоящей статьи, победителем аукциона признается лицо, сделавшее предложение о наиболее низкой сумме.</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 xml:space="preserve">11. В случае, предусмотренном пунктом 3 части 9 настоящей статьи, при заключении контракта на энергосервис победитель аукциона или участник размещения заказа, с которым заключается контракт на энергосервис при уклонении от заключения контракта победителя аукциона, определяет размер экономии соответствующих расходов заказчика на поставки энергетических ресурсов в денежном выражении и процент от такой экономии с учетом предусмотренных </w:t>
      </w:r>
      <w:r w:rsidRPr="00A234C2">
        <w:rPr>
          <w:rFonts w:ascii="Verdana" w:eastAsia="Times New Roman" w:hAnsi="Verdana" w:cs="Courier New"/>
          <w:color w:val="545353"/>
          <w:sz w:val="18"/>
          <w:szCs w:val="18"/>
          <w:bdr w:val="none" w:sz="0" w:space="0" w:color="auto" w:frame="1"/>
          <w:lang w:eastAsia="ru-RU"/>
        </w:rPr>
        <w:lastRenderedPageBreak/>
        <w:t>документацией об аукционе, документацией об аукционе в электронной форме минимальной экономии и максимального процента от такой экономии, а также предложения о сумме этого победителя аукциона или этого участника размещения заказа.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12. Контракт на энергосервис заключается по цене, которая определяется в виде:</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процента фиксированной экономии соответствующих расходов заказчика на поставки энергетических ресурсов в денежном выражении, предложенного участником размещения заказа, с которым заключается такой контракт, в случае, указанном в пункте 1 части 3 настоящей статьи;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фиксированного процента экономии соответствующих расходов заказчика на поставки энергетических ресурсов в денежном выражении, предложенного участником размещения заказа, с которым заключается такой контракт, в случае, указанном в пункте 2 части 3 настоящей статьи;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процента экономии соответствующих расходов заказчика на поставки энергетических ресурсов в денежном выражении, предложенного участником размещения заказа, с которым заключается такой контракт, в случае, указанном в пункте 3 части 3 настоящей статьи.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13. При заключении контракта на энергосервис в контракте указывается экономия соответствующих расходов заказчика на поставки энергетических ресурсов по каждому виду таких ресурсов в натуральном выражении, рассчитываемая из фиксированного размера экономии в денежном выражении (в случае, предусмотренном пунктом 1 части 3 настоящей статьи) или предложенной участником размещения заказа (в случае, предусмотренном пунктами 2 и 3 части 3 настоящей статьи) экономии в денежном выражении таких расходов, а также стоимости единицы каждого товара, каждой работы, каждой услуги, указанных в конкурсной документации, документации об аукционе, документации об открытом аукционе в электронной форме, извещении о проведении запроса котировок.</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14. При заключении контракта на энергосервис в нем также указывается в случае, предусмотренном пунктами 1 и 3 части 3 настоящей статьи, предложенный участником размещения заказа процент экономии соответствующих расходов заказчика на поставки энергетических ресурсов или в случае, предусмотренном пунктом 2 части 3 настоящей статьи, фиксированный процент такой экономии. Процент такой экономии, указанный в контракте на энергосервис, не может изменяться в ходе исполнения контракта.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15. Обязательством исполнителя по контракту на энергосервис является обеспечение предусмотренной контрактом экономии соответствующих расходов заказчика на поставки энергетических ресурсов в натуральном выражении без учета экономии в стоимостном выражении, при этом принимаются во внимание особенности исполнения контракта, определенные в соответствии с частью 17 настоящей статьи.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16. Оплата контракта на энергосервис осуществляется исходя из размера предусмотренных контрактом экономии соответствующих расходов заказчика на поставки энергетических ресурсов в натуральном выражении,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контракта.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17. Правительством Российской Федерации устанавливаются требования к условиям контракта на энергосервис, в том числе требования к условиям исполнения такого контракта, включая условия об оплате такого контракта (в том числе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контракта (цены лота) на энергосервис (в том числе период, за который учитываются расходы заказчика на поставки энергетических ресурсов).».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45. О внесении изменения в Федеральный закон «О Фонде содействия реформированию жилищно-коммунального хозяйства»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Статью 15 Федерального закона от 21 июля 2007 года N 185-ФЗ «О Фонде содействия реформированию жилищно-коммунального хозяйства» (Собрание законодательства Российской Федерации, 2007, N 30, ст. 3799) дополнить частью 3.1 следующего содержания: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«3.1. Виды работ по капитальному ремонту многоквартирных домов, указанные в части 3 настоящей статьи, должны проводиться с соблюдением требований энергетической эффективности, предъявляемых к многоквартирным домам, вводимым в эксплуатацию после проведения капитального ремонта в соответствии с законодательством об энергосбережении и о повышении энергетической эффективности, при условии выдачи разрешений на проведение капитального ремонта многоквартирных домов после вступления в силу требований энергетической эффективности.».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46. Утратила силу с 1 августа 2011 года. — Федеральный закон от 18.07.2011 N 242-ФЗ.</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lastRenderedPageBreak/>
        <w:t>Статья 47. О признании утратившими силу отдельных законодательных актов (положений законодательных актов) Российской Федерации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Признать утратившими силу:</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Федеральный закон от 3 апреля 1996 года N 28-ФЗ «Об энергосбережении» (Собрание законодательства Российской Федерации, 1996, N 15, ст. 1551);</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Федеральный закон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статью 13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Федерации»(Собрание законодательства Российской Федерации, 2006, N 52, ст. 5498);</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4) пункт 156 статьи 1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5) статью 36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6) статью 7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48. Заключительные положения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зданиям, строениям, сооружениям вплоть до осуществления их реконструкции или капитального ремонта: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здания, строения, сооружения, введенные в эксплуатацию до вступления в силу таких требований;</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Положения пункта 11.1 части 12 статьи 48, пункта 1 части 2 статьи 54, пунктов 6 и 9 части 3, части 3.1 и части 5 статьи 55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статьи 25 настоящего Федерального закона.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орган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 xml:space="preserve">6. Требования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w:t>
      </w:r>
      <w:r w:rsidRPr="00A234C2">
        <w:rPr>
          <w:rFonts w:ascii="Verdana" w:eastAsia="Times New Roman" w:hAnsi="Verdana" w:cs="Courier New"/>
          <w:color w:val="545353"/>
          <w:sz w:val="18"/>
          <w:szCs w:val="18"/>
          <w:bdr w:val="none" w:sz="0" w:space="0" w:color="auto" w:frame="1"/>
          <w:lang w:eastAsia="ru-RU"/>
        </w:rPr>
        <w:lastRenderedPageBreak/>
        <w:t>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49. Вступление в силу настоящего Федерального закона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Настоящий Федеральный закон вступает в силу со дня его официального опубликования, за исключением статей 34, 36 и 37 настоящего Федерального закона.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Статьи 34 и 36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3. Статья 37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Статья 50. Обеспечение реализации настоящего Федерального закона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В целях реализации настоящего Федерального закона Правительству Российской Федерации: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1) до 1 января 2010 года разработать и принять нормативные правовые акты, указанные в частях 2 и 4 статьи 10, части 2 статьи 14, части 2 статьи 26 настоящего Федерального закона, в абзаце седьмом пункта 1 статьи 23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части 10 статьи 13 настоящего Федерального закона и абзаце седьмом пункта 1 статьи 23 Федерального закона от 26 марта 2003 года N 35-ФЗ «Об электроэнергетике» (в редакции настоящего Федерального закона);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Президент</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Российской Федерации</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Д.МЕДВЕДЕВ</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Москва, Кремль</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23 ноября 2009 года</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Verdana" w:eastAsia="Times New Roman" w:hAnsi="Verdana" w:cs="Courier New"/>
          <w:color w:val="545353"/>
          <w:sz w:val="18"/>
          <w:szCs w:val="18"/>
          <w:bdr w:val="none" w:sz="0" w:space="0" w:color="auto" w:frame="1"/>
          <w:lang w:eastAsia="ru-RU"/>
        </w:rPr>
        <w:t>N 261-ФЗ</w:t>
      </w:r>
    </w:p>
    <w:p w:rsidR="00A234C2" w:rsidRPr="00A234C2" w:rsidRDefault="00A234C2" w:rsidP="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textAlignment w:val="baseline"/>
        <w:rPr>
          <w:rFonts w:ascii="Courier New" w:eastAsia="Times New Roman" w:hAnsi="Courier New" w:cs="Courier New"/>
          <w:color w:val="545353"/>
          <w:sz w:val="18"/>
          <w:szCs w:val="18"/>
          <w:bdr w:val="none" w:sz="0" w:space="0" w:color="auto" w:frame="1"/>
          <w:lang w:eastAsia="ru-RU"/>
        </w:rPr>
      </w:pPr>
      <w:r w:rsidRPr="00A234C2">
        <w:rPr>
          <w:rFonts w:ascii="Courier New" w:eastAsia="Times New Roman" w:hAnsi="Courier New" w:cs="Courier New"/>
          <w:color w:val="545353"/>
          <w:sz w:val="18"/>
          <w:szCs w:val="18"/>
          <w:bdr w:val="none" w:sz="0" w:space="0" w:color="auto" w:frame="1"/>
          <w:lang w:eastAsia="ru-RU"/>
        </w:rPr>
        <w:t> </w:t>
      </w:r>
    </w:p>
    <w:p w:rsidR="007237BB" w:rsidRDefault="007237BB"/>
    <w:sectPr w:rsidR="007237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4B7"/>
    <w:rsid w:val="007237BB"/>
    <w:rsid w:val="007444B7"/>
    <w:rsid w:val="00A23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4A9DF-307A-4753-AA7D-CDF3CCFF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234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34C2"/>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A2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234C2"/>
    <w:rPr>
      <w:rFonts w:ascii="Courier New" w:eastAsia="Times New Roman" w:hAnsi="Courier New" w:cs="Courier New"/>
      <w:sz w:val="20"/>
      <w:szCs w:val="20"/>
      <w:lang w:eastAsia="ru-RU"/>
    </w:rPr>
  </w:style>
  <w:style w:type="paragraph" w:customStyle="1" w:styleId="consplusnormal">
    <w:name w:val="consplusnormal"/>
    <w:basedOn w:val="a"/>
    <w:rsid w:val="00A234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234C2"/>
    <w:rPr>
      <w:b/>
      <w:bCs/>
    </w:rPr>
  </w:style>
  <w:style w:type="character" w:customStyle="1" w:styleId="apple-converted-space">
    <w:name w:val="apple-converted-space"/>
    <w:basedOn w:val="a0"/>
    <w:rsid w:val="00A234C2"/>
  </w:style>
  <w:style w:type="paragraph" w:customStyle="1" w:styleId="consplustitle">
    <w:name w:val="consplustitle"/>
    <w:basedOn w:val="a"/>
    <w:rsid w:val="00A234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234C2"/>
    <w:rPr>
      <w:i/>
      <w:iCs/>
    </w:rPr>
  </w:style>
  <w:style w:type="paragraph" w:customStyle="1" w:styleId="consplusnonformat">
    <w:name w:val="consplusnonformat"/>
    <w:basedOn w:val="a"/>
    <w:rsid w:val="00A234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98064">
      <w:bodyDiv w:val="1"/>
      <w:marLeft w:val="0"/>
      <w:marRight w:val="0"/>
      <w:marTop w:val="0"/>
      <w:marBottom w:val="0"/>
      <w:divBdr>
        <w:top w:val="none" w:sz="0" w:space="0" w:color="auto"/>
        <w:left w:val="none" w:sz="0" w:space="0" w:color="auto"/>
        <w:bottom w:val="none" w:sz="0" w:space="0" w:color="auto"/>
        <w:right w:val="none" w:sz="0" w:space="0" w:color="auto"/>
      </w:divBdr>
      <w:divsChild>
        <w:div w:id="309869554">
          <w:marLeft w:val="0"/>
          <w:marRight w:val="0"/>
          <w:marTop w:val="0"/>
          <w:marBottom w:val="0"/>
          <w:divBdr>
            <w:top w:val="none" w:sz="0" w:space="0" w:color="auto"/>
            <w:left w:val="none" w:sz="0" w:space="0" w:color="auto"/>
            <w:bottom w:val="none" w:sz="0" w:space="0" w:color="auto"/>
            <w:right w:val="none" w:sz="0" w:space="0" w:color="auto"/>
          </w:divBdr>
        </w:div>
        <w:div w:id="1245797911">
          <w:marLeft w:val="0"/>
          <w:marRight w:val="0"/>
          <w:marTop w:val="0"/>
          <w:marBottom w:val="0"/>
          <w:divBdr>
            <w:top w:val="none" w:sz="0" w:space="0" w:color="auto"/>
            <w:left w:val="none" w:sz="0" w:space="0" w:color="auto"/>
            <w:bottom w:val="none" w:sz="0" w:space="0" w:color="auto"/>
            <w:right w:val="none" w:sz="0" w:space="0" w:color="auto"/>
          </w:divBdr>
        </w:div>
        <w:div w:id="839656575">
          <w:marLeft w:val="0"/>
          <w:marRight w:val="0"/>
          <w:marTop w:val="0"/>
          <w:marBottom w:val="0"/>
          <w:divBdr>
            <w:top w:val="none" w:sz="0" w:space="0" w:color="auto"/>
            <w:left w:val="none" w:sz="0" w:space="0" w:color="auto"/>
            <w:bottom w:val="none" w:sz="0" w:space="0" w:color="auto"/>
            <w:right w:val="none" w:sz="0" w:space="0" w:color="auto"/>
          </w:divBdr>
        </w:div>
        <w:div w:id="540097405">
          <w:marLeft w:val="0"/>
          <w:marRight w:val="0"/>
          <w:marTop w:val="0"/>
          <w:marBottom w:val="0"/>
          <w:divBdr>
            <w:top w:val="none" w:sz="0" w:space="0" w:color="auto"/>
            <w:left w:val="none" w:sz="0" w:space="0" w:color="auto"/>
            <w:bottom w:val="none" w:sz="0" w:space="0" w:color="auto"/>
            <w:right w:val="none" w:sz="0" w:space="0" w:color="auto"/>
          </w:divBdr>
        </w:div>
        <w:div w:id="823594791">
          <w:marLeft w:val="0"/>
          <w:marRight w:val="0"/>
          <w:marTop w:val="0"/>
          <w:marBottom w:val="0"/>
          <w:divBdr>
            <w:top w:val="none" w:sz="0" w:space="0" w:color="auto"/>
            <w:left w:val="none" w:sz="0" w:space="0" w:color="auto"/>
            <w:bottom w:val="none" w:sz="0" w:space="0" w:color="auto"/>
            <w:right w:val="none" w:sz="0" w:space="0" w:color="auto"/>
          </w:divBdr>
        </w:div>
        <w:div w:id="1589652375">
          <w:marLeft w:val="0"/>
          <w:marRight w:val="0"/>
          <w:marTop w:val="0"/>
          <w:marBottom w:val="0"/>
          <w:divBdr>
            <w:top w:val="none" w:sz="0" w:space="0" w:color="auto"/>
            <w:left w:val="none" w:sz="0" w:space="0" w:color="auto"/>
            <w:bottom w:val="none" w:sz="0" w:space="0" w:color="auto"/>
            <w:right w:val="none" w:sz="0" w:space="0" w:color="auto"/>
          </w:divBdr>
        </w:div>
        <w:div w:id="1725062130">
          <w:marLeft w:val="0"/>
          <w:marRight w:val="0"/>
          <w:marTop w:val="0"/>
          <w:marBottom w:val="0"/>
          <w:divBdr>
            <w:top w:val="none" w:sz="0" w:space="0" w:color="auto"/>
            <w:left w:val="none" w:sz="0" w:space="0" w:color="auto"/>
            <w:bottom w:val="none" w:sz="0" w:space="0" w:color="auto"/>
            <w:right w:val="none" w:sz="0" w:space="0" w:color="auto"/>
          </w:divBdr>
        </w:div>
        <w:div w:id="141704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26959</Words>
  <Characters>153672</Characters>
  <Application>Microsoft Office Word</Application>
  <DocSecurity>0</DocSecurity>
  <Lines>1280</Lines>
  <Paragraphs>360</Paragraphs>
  <ScaleCrop>false</ScaleCrop>
  <Company/>
  <LinksUpToDate>false</LinksUpToDate>
  <CharactersWithSpaces>180271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2014-07-11T12:31:00Z</dcterms:created>
  <dcterms:modified xsi:type="dcterms:W3CDTF">2014-07-11T12:31:00Z</dcterms:modified>
</cp:coreProperties>
</file>